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93964" w14:textId="77777777" w:rsidR="00070BF5" w:rsidRDefault="00070BF5" w:rsidP="00070BF5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14716EF4" wp14:editId="5EBA3372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B822D" w14:textId="77777777" w:rsidR="00070BF5" w:rsidRPr="002C34C6" w:rsidRDefault="00070BF5" w:rsidP="00070BF5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276DD1D0" w14:textId="77777777" w:rsidR="00070BF5" w:rsidRPr="00B22936" w:rsidRDefault="00070BF5" w:rsidP="00070BF5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3B16EDC2" w14:textId="77777777" w:rsidR="00070BF5" w:rsidRPr="00B22936" w:rsidRDefault="00070BF5" w:rsidP="00070BF5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79ABF31B" w14:textId="77777777" w:rsidR="00070BF5" w:rsidRDefault="00070BF5" w:rsidP="00070BF5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549A4586" w14:textId="77777777" w:rsidR="00070BF5" w:rsidRDefault="00070BF5" w:rsidP="00070BF5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3D6A031E" w14:textId="77777777" w:rsidR="00070BF5" w:rsidRDefault="00070BF5" w:rsidP="00070BF5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27065CC8" w14:textId="77777777" w:rsidR="00070BF5" w:rsidRDefault="00070BF5" w:rsidP="00070BF5">
      <w:pPr>
        <w:ind w:left="3540" w:right="635"/>
        <w:jc w:val="both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3A22380D" w14:textId="77777777" w:rsidR="00070BF5" w:rsidRPr="00A62D11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11.12.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14:paraId="4DCD2AEE" w14:textId="77777777" w:rsidR="00070BF5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14:paraId="52F4CEFE" w14:textId="77777777" w:rsidR="00070BF5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81498E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Pr="008149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 комісії</w:t>
      </w:r>
    </w:p>
    <w:p w14:paraId="14B5BAA5" w14:textId="77777777" w:rsidR="00070BF5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14:paraId="1AC613A6" w14:textId="77777777" w:rsidR="00070BF5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</w:t>
      </w:r>
      <w:proofErr w:type="spellStart"/>
      <w:r w:rsidRPr="00DF5C55">
        <w:rPr>
          <w:b/>
          <w:bCs/>
          <w:color w:val="000000"/>
          <w:sz w:val="28"/>
          <w:szCs w:val="28"/>
          <w:lang w:val="uk-UA"/>
        </w:rPr>
        <w:t>Бонсевич</w:t>
      </w:r>
      <w:proofErr w:type="spellEnd"/>
      <w:r w:rsidRPr="00DF5C55">
        <w:rPr>
          <w:b/>
          <w:bCs/>
          <w:color w:val="000000"/>
          <w:sz w:val="28"/>
          <w:szCs w:val="28"/>
          <w:lang w:val="uk-UA"/>
        </w:rPr>
        <w:t xml:space="preserve"> З.Г.-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3BEC9AA0" w14:textId="77777777" w:rsidR="00070BF5" w:rsidRPr="00B22936" w:rsidRDefault="00070BF5" w:rsidP="00070BF5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 Болюбаш Є.А., Кухар Т.Б,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В.В., </w:t>
      </w:r>
    </w:p>
    <w:p w14:paraId="7EF4C55C" w14:textId="77777777" w:rsidR="00070BF5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Запрошені : </w:t>
      </w:r>
      <w:r>
        <w:rPr>
          <w:b/>
          <w:bCs/>
          <w:color w:val="000000"/>
          <w:sz w:val="28"/>
          <w:szCs w:val="28"/>
          <w:lang w:val="uk-UA"/>
        </w:rPr>
        <w:t>Петр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ук </w:t>
      </w:r>
      <w:r>
        <w:rPr>
          <w:b/>
          <w:bCs/>
          <w:color w:val="000000"/>
          <w:sz w:val="28"/>
          <w:szCs w:val="28"/>
          <w:lang w:val="uk-UA"/>
        </w:rPr>
        <w:t>В</w:t>
      </w:r>
      <w:r w:rsidRPr="00B22936">
        <w:rPr>
          <w:b/>
          <w:bCs/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>Й</w:t>
      </w:r>
      <w:r w:rsidRPr="00B22936">
        <w:rPr>
          <w:b/>
          <w:bCs/>
          <w:color w:val="000000"/>
          <w:sz w:val="28"/>
          <w:szCs w:val="28"/>
          <w:lang w:val="uk-UA"/>
        </w:rPr>
        <w:t>.-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0F446771" w14:textId="77777777" w:rsidR="00070BF5" w:rsidRPr="00727B28" w:rsidRDefault="00070BF5" w:rsidP="00070BF5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727B28">
        <w:rPr>
          <w:color w:val="000000"/>
          <w:sz w:val="28"/>
          <w:szCs w:val="28"/>
          <w:lang w:val="uk-UA"/>
        </w:rPr>
        <w:t xml:space="preserve">                                          </w:t>
      </w:r>
    </w:p>
    <w:p w14:paraId="4E4107D5" w14:textId="77777777" w:rsidR="00070BF5" w:rsidRPr="00B22936" w:rsidRDefault="00070BF5" w:rsidP="00070BF5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 ПОРЯДОК ДЕННИЙ</w:t>
      </w:r>
    </w:p>
    <w:p w14:paraId="2FD64F8B" w14:textId="584C5FC5" w:rsidR="00070BF5" w:rsidRPr="003D502B" w:rsidRDefault="00FA1A2A" w:rsidP="00070BF5">
      <w:pPr>
        <w:jc w:val="both"/>
        <w:rPr>
          <w:i/>
          <w:i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1.</w:t>
      </w:r>
      <w:r w:rsidR="00070BF5" w:rsidRPr="003D502B">
        <w:rPr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="00070BF5" w:rsidRPr="003D502B">
        <w:rPr>
          <w:sz w:val="28"/>
          <w:szCs w:val="28"/>
          <w:lang w:val="uk-UA"/>
        </w:rPr>
        <w:t xml:space="preserve"> </w:t>
      </w:r>
    </w:p>
    <w:p w14:paraId="4BB6672E" w14:textId="1ED1399A" w:rsidR="00070BF5" w:rsidRPr="000D2F39" w:rsidRDefault="00070BF5" w:rsidP="00070BF5">
      <w:pPr>
        <w:pStyle w:val="a4"/>
        <w:ind w:left="432"/>
        <w:jc w:val="both"/>
        <w:rPr>
          <w:i/>
          <w:iCs/>
          <w:sz w:val="28"/>
          <w:szCs w:val="28"/>
          <w:lang w:val="uk-UA"/>
        </w:rPr>
      </w:pPr>
      <w:r w:rsidRPr="000D2F39">
        <w:rPr>
          <w:i/>
          <w:iCs/>
          <w:color w:val="000000"/>
          <w:sz w:val="28"/>
          <w:szCs w:val="28"/>
          <w:lang w:val="uk-UA"/>
        </w:rPr>
        <w:t>Інформу</w:t>
      </w:r>
      <w:r w:rsidR="00727B28">
        <w:rPr>
          <w:i/>
          <w:iCs/>
          <w:color w:val="000000"/>
          <w:sz w:val="28"/>
          <w:szCs w:val="28"/>
          <w:lang w:val="uk-UA"/>
        </w:rPr>
        <w:t>ють</w:t>
      </w:r>
      <w:r w:rsidRPr="000D2F39">
        <w:rPr>
          <w:i/>
          <w:iCs/>
          <w:color w:val="000000"/>
          <w:sz w:val="28"/>
          <w:szCs w:val="28"/>
          <w:lang w:val="uk-UA"/>
        </w:rPr>
        <w:t>;</w:t>
      </w:r>
      <w:r w:rsidR="00727B28" w:rsidRPr="00727B28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="00727B28" w:rsidRPr="00FA1A2A">
        <w:rPr>
          <w:b/>
          <w:bCs/>
          <w:i/>
          <w:iCs/>
          <w:color w:val="000000"/>
          <w:sz w:val="28"/>
          <w:szCs w:val="28"/>
          <w:lang w:val="uk-UA"/>
        </w:rPr>
        <w:t>Смук</w:t>
      </w:r>
      <w:proofErr w:type="spellEnd"/>
      <w:r w:rsidR="00727B28" w:rsidRPr="00FA1A2A">
        <w:rPr>
          <w:b/>
          <w:bCs/>
          <w:i/>
          <w:iCs/>
          <w:color w:val="000000"/>
          <w:sz w:val="28"/>
          <w:szCs w:val="28"/>
          <w:lang w:val="uk-UA"/>
        </w:rPr>
        <w:t xml:space="preserve"> О.В.-</w:t>
      </w:r>
      <w:r w:rsidR="00727B28" w:rsidRPr="00FA1A2A">
        <w:rPr>
          <w:i/>
          <w:iCs/>
          <w:color w:val="000000"/>
          <w:sz w:val="28"/>
          <w:szCs w:val="28"/>
          <w:lang w:val="uk-UA"/>
        </w:rPr>
        <w:t xml:space="preserve"> голова комісії</w:t>
      </w:r>
      <w:r w:rsidR="00727B28">
        <w:rPr>
          <w:i/>
          <w:iCs/>
          <w:color w:val="000000"/>
          <w:sz w:val="28"/>
          <w:szCs w:val="28"/>
          <w:lang w:val="uk-UA"/>
        </w:rPr>
        <w:t>,</w:t>
      </w:r>
      <w:r w:rsidRPr="000D2F39">
        <w:rPr>
          <w:b/>
          <w:bCs/>
          <w:sz w:val="28"/>
          <w:szCs w:val="28"/>
          <w:lang w:val="uk-UA"/>
        </w:rPr>
        <w:t xml:space="preserve"> </w:t>
      </w:r>
      <w:r w:rsidRPr="000D2F3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A1A2A">
        <w:rPr>
          <w:b/>
          <w:bCs/>
          <w:i/>
          <w:iCs/>
          <w:color w:val="000000"/>
          <w:sz w:val="28"/>
          <w:szCs w:val="28"/>
          <w:lang w:val="uk-UA"/>
        </w:rPr>
        <w:t>Петрук В.Й</w:t>
      </w:r>
      <w:r w:rsidRPr="000D2F39">
        <w:rPr>
          <w:i/>
          <w:iCs/>
          <w:color w:val="000000"/>
          <w:sz w:val="28"/>
          <w:szCs w:val="28"/>
          <w:lang w:val="uk-UA"/>
        </w:rPr>
        <w:t>..</w:t>
      </w:r>
      <w:r w:rsidRPr="000D2F39">
        <w:rPr>
          <w:i/>
          <w:iCs/>
          <w:sz w:val="28"/>
          <w:szCs w:val="28"/>
          <w:lang w:val="uk-UA"/>
        </w:rPr>
        <w:t>.-начальник фінансового відділу районної військової адміністрації.</w:t>
      </w:r>
    </w:p>
    <w:p w14:paraId="61551D0B" w14:textId="77777777" w:rsidR="00C01971" w:rsidRDefault="00FA1A2A" w:rsidP="00FA1A2A">
      <w:pPr>
        <w:pStyle w:val="a5"/>
        <w:shd w:val="clear" w:color="auto" w:fill="FFFFFF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2.</w:t>
      </w:r>
      <w:r w:rsidRPr="00786F58">
        <w:rPr>
          <w:b/>
          <w:bCs/>
          <w:sz w:val="28"/>
          <w:szCs w:val="28"/>
          <w:lang w:val="uk-UA"/>
        </w:rPr>
        <w:t>Про   програму фінансової підтримки Хмільницької районної ради  на 2025 рік</w:t>
      </w:r>
      <w:r w:rsidR="00EB522D">
        <w:rPr>
          <w:b/>
          <w:bCs/>
          <w:sz w:val="28"/>
          <w:szCs w:val="28"/>
          <w:lang w:val="uk-UA"/>
        </w:rPr>
        <w:t>.</w:t>
      </w:r>
    </w:p>
    <w:p w14:paraId="69B3D117" w14:textId="45652AC5" w:rsidR="00FA1A2A" w:rsidRPr="00C01971" w:rsidRDefault="00C01971" w:rsidP="00FA1A2A">
      <w:pPr>
        <w:pStyle w:val="a5"/>
        <w:shd w:val="clear" w:color="auto" w:fill="FFFFFF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FA1A2A" w:rsidRPr="00FA1A2A">
        <w:rPr>
          <w:i/>
          <w:iCs/>
          <w:color w:val="000000"/>
          <w:sz w:val="28"/>
          <w:szCs w:val="28"/>
          <w:lang w:val="uk-UA"/>
        </w:rPr>
        <w:t xml:space="preserve"> Інформує;</w:t>
      </w:r>
      <w:r w:rsidR="00FA1A2A" w:rsidRPr="00FA1A2A">
        <w:rPr>
          <w:b/>
          <w:bCs/>
          <w:i/>
          <w:iCs/>
          <w:sz w:val="28"/>
          <w:szCs w:val="28"/>
          <w:lang w:val="uk-UA"/>
        </w:rPr>
        <w:t xml:space="preserve"> </w:t>
      </w:r>
      <w:r w:rsidR="00FA1A2A" w:rsidRPr="00FA1A2A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="00FA1A2A" w:rsidRPr="00FA1A2A">
        <w:rPr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FA1A2A" w:rsidRPr="00FA1A2A">
        <w:rPr>
          <w:b/>
          <w:bCs/>
          <w:i/>
          <w:iCs/>
          <w:color w:val="000000"/>
          <w:sz w:val="28"/>
          <w:szCs w:val="28"/>
          <w:lang w:val="uk-UA"/>
        </w:rPr>
        <w:t>Смук</w:t>
      </w:r>
      <w:proofErr w:type="spellEnd"/>
      <w:r w:rsidR="00FA1A2A" w:rsidRPr="00FA1A2A">
        <w:rPr>
          <w:b/>
          <w:bCs/>
          <w:i/>
          <w:iCs/>
          <w:color w:val="000000"/>
          <w:sz w:val="28"/>
          <w:szCs w:val="28"/>
          <w:lang w:val="uk-UA"/>
        </w:rPr>
        <w:t xml:space="preserve"> О.В.-</w:t>
      </w:r>
      <w:r w:rsidR="00FA1A2A" w:rsidRPr="00FA1A2A">
        <w:rPr>
          <w:i/>
          <w:iCs/>
          <w:color w:val="000000"/>
          <w:sz w:val="28"/>
          <w:szCs w:val="28"/>
          <w:lang w:val="uk-UA"/>
        </w:rPr>
        <w:t xml:space="preserve"> голова комісії</w:t>
      </w:r>
    </w:p>
    <w:p w14:paraId="5481BADE" w14:textId="77777777" w:rsidR="00070BF5" w:rsidRPr="0077076F" w:rsidRDefault="00070BF5" w:rsidP="00070BF5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адміністрації.</w:t>
      </w:r>
    </w:p>
    <w:p w14:paraId="0BC4FDDE" w14:textId="406C4D23" w:rsidR="00727B28" w:rsidRDefault="00070BF5" w:rsidP="00727B28">
      <w:pPr>
        <w:rPr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="00727B28" w:rsidRPr="00727B28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="00727B28" w:rsidRPr="002527DB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="00727B28" w:rsidRPr="002527DB"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="00727B28" w:rsidRPr="002527DB">
        <w:rPr>
          <w:color w:val="000000"/>
          <w:sz w:val="28"/>
          <w:szCs w:val="28"/>
          <w:lang w:val="uk-UA"/>
        </w:rPr>
        <w:t xml:space="preserve"> голова комісії,</w:t>
      </w:r>
      <w:r w:rsidR="00727B28" w:rsidRPr="000D2F39">
        <w:rPr>
          <w:b/>
          <w:bCs/>
          <w:sz w:val="28"/>
          <w:szCs w:val="28"/>
          <w:lang w:val="uk-UA"/>
        </w:rPr>
        <w:t xml:space="preserve"> </w:t>
      </w:r>
      <w:r w:rsidR="00727B28" w:rsidRPr="00727B28">
        <w:rPr>
          <w:sz w:val="28"/>
          <w:szCs w:val="28"/>
          <w:lang w:val="uk-UA"/>
        </w:rPr>
        <w:t>яка сказала ,  що</w:t>
      </w:r>
      <w:r w:rsidR="00727B28">
        <w:rPr>
          <w:b/>
          <w:bCs/>
          <w:sz w:val="28"/>
          <w:szCs w:val="28"/>
          <w:lang w:val="uk-UA"/>
        </w:rPr>
        <w:t xml:space="preserve"> </w:t>
      </w:r>
      <w:r w:rsidR="00727B28" w:rsidRPr="000D2F39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27B28" w:rsidRPr="00727B28">
        <w:rPr>
          <w:color w:val="000000"/>
          <w:sz w:val="28"/>
          <w:szCs w:val="28"/>
          <w:lang w:val="uk-UA"/>
        </w:rPr>
        <w:t xml:space="preserve">перший пункт </w:t>
      </w:r>
      <w:r w:rsidR="00727B28">
        <w:rPr>
          <w:color w:val="000000"/>
          <w:sz w:val="28"/>
          <w:szCs w:val="28"/>
          <w:lang w:val="uk-UA"/>
        </w:rPr>
        <w:t xml:space="preserve">даного </w:t>
      </w:r>
      <w:proofErr w:type="spellStart"/>
      <w:r w:rsidR="00727B28">
        <w:rPr>
          <w:color w:val="000000"/>
          <w:sz w:val="28"/>
          <w:szCs w:val="28"/>
          <w:lang w:val="uk-UA"/>
        </w:rPr>
        <w:t>проєкту</w:t>
      </w:r>
      <w:proofErr w:type="spellEnd"/>
      <w:r w:rsidR="00727B28">
        <w:rPr>
          <w:color w:val="000000"/>
          <w:sz w:val="28"/>
          <w:szCs w:val="28"/>
          <w:lang w:val="uk-UA"/>
        </w:rPr>
        <w:t xml:space="preserve"> рішення передбачає затвердження наступних наказів</w:t>
      </w:r>
      <w:r w:rsidR="002527DB">
        <w:rPr>
          <w:color w:val="000000"/>
          <w:sz w:val="28"/>
          <w:szCs w:val="28"/>
          <w:lang w:val="uk-UA"/>
        </w:rPr>
        <w:t>:</w:t>
      </w:r>
      <w:r w:rsidR="00727B28">
        <w:rPr>
          <w:color w:val="000000"/>
          <w:sz w:val="28"/>
          <w:szCs w:val="28"/>
          <w:lang w:val="uk-UA"/>
        </w:rPr>
        <w:t xml:space="preserve">      -наказ №102 від 23.10.2024 року «Про добровільну безоплатну передачу».</w:t>
      </w:r>
    </w:p>
    <w:p w14:paraId="1F4BED31" w14:textId="77777777" w:rsidR="00727B28" w:rsidRDefault="00727B28" w:rsidP="00727B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(Додається).</w:t>
      </w:r>
    </w:p>
    <w:p w14:paraId="3ED7257A" w14:textId="1942DF01" w:rsidR="00727B28" w:rsidRDefault="00727B28" w:rsidP="00727B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-наказ № 103 від 23.10.2024 року «Про затвердження Програми    висвітлення діяльності районної військової адміністрації у засобах масової інформації на 2025 рік. (Додається).</w:t>
      </w:r>
    </w:p>
    <w:p w14:paraId="5EC58765" w14:textId="6B36FBC3" w:rsidR="00727B28" w:rsidRDefault="00727B28" w:rsidP="00727B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-наказ №106 від 28.10.2024 року «Про затвердження Програми та порядку здійснення видатків районного бюджету на проведення загально-районних урочистостей, відзначення загально-державних, професійних свят, ювілейних та пам’ятних дат, а також проведення урочистостей на 2025 рік». (Додається).</w:t>
      </w:r>
    </w:p>
    <w:p w14:paraId="7483C812" w14:textId="77777777" w:rsidR="00A23A1A" w:rsidRDefault="00727B28" w:rsidP="00727B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Наказом №102 пе</w:t>
      </w:r>
      <w:r w:rsidR="00A23A1A">
        <w:rPr>
          <w:color w:val="000000"/>
          <w:sz w:val="28"/>
          <w:szCs w:val="28"/>
          <w:lang w:val="uk-UA"/>
        </w:rPr>
        <w:t xml:space="preserve">редбачено безоплатну передачу </w:t>
      </w:r>
      <w:proofErr w:type="spellStart"/>
      <w:r w:rsidR="00A23A1A">
        <w:rPr>
          <w:color w:val="000000"/>
          <w:sz w:val="28"/>
          <w:szCs w:val="28"/>
          <w:lang w:val="uk-UA"/>
        </w:rPr>
        <w:t>бронежелетів</w:t>
      </w:r>
      <w:proofErr w:type="spellEnd"/>
      <w:r w:rsidR="00A23A1A">
        <w:rPr>
          <w:color w:val="000000"/>
          <w:sz w:val="28"/>
          <w:szCs w:val="28"/>
          <w:lang w:val="uk-UA"/>
        </w:rPr>
        <w:t xml:space="preserve"> 7 державному </w:t>
      </w:r>
      <w:proofErr w:type="spellStart"/>
      <w:r w:rsidR="00A23A1A">
        <w:rPr>
          <w:color w:val="000000"/>
          <w:sz w:val="28"/>
          <w:szCs w:val="28"/>
          <w:lang w:val="uk-UA"/>
        </w:rPr>
        <w:t>пожежно</w:t>
      </w:r>
      <w:proofErr w:type="spellEnd"/>
      <w:r w:rsidR="00A23A1A">
        <w:rPr>
          <w:color w:val="000000"/>
          <w:sz w:val="28"/>
          <w:szCs w:val="28"/>
          <w:lang w:val="uk-UA"/>
        </w:rPr>
        <w:t xml:space="preserve"> -рятувальному загону м Козятин.</w:t>
      </w:r>
    </w:p>
    <w:p w14:paraId="0F9E7D9A" w14:textId="777AE33B" w:rsidR="00A23A1A" w:rsidRDefault="00A23A1A" w:rsidP="00727B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Наказами №№103 та 106 затверджуються програми зазначені в</w:t>
      </w:r>
      <w:r w:rsidR="002527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назвах самих наказів,</w:t>
      </w:r>
      <w:r w:rsidR="002527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депутати мали змогу попередньо ознайомитись з ними.</w:t>
      </w:r>
    </w:p>
    <w:p w14:paraId="4357B613" w14:textId="0BEED94E" w:rsidR="00727B28" w:rsidRPr="002527DB" w:rsidRDefault="00A23A1A" w:rsidP="00727B28">
      <w:pPr>
        <w:rPr>
          <w:color w:val="000000"/>
          <w:sz w:val="28"/>
          <w:szCs w:val="28"/>
          <w:lang w:val="uk-UA"/>
        </w:rPr>
      </w:pPr>
      <w:r w:rsidRPr="002527DB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2527DB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Pr="002527DB"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Pr="002527DB">
        <w:rPr>
          <w:color w:val="000000"/>
          <w:sz w:val="28"/>
          <w:szCs w:val="28"/>
          <w:lang w:val="uk-UA"/>
        </w:rPr>
        <w:t xml:space="preserve"> голова комісії,</w:t>
      </w:r>
      <w:r w:rsidR="002527DB">
        <w:rPr>
          <w:color w:val="000000"/>
          <w:sz w:val="28"/>
          <w:szCs w:val="28"/>
          <w:lang w:val="uk-UA"/>
        </w:rPr>
        <w:t xml:space="preserve"> </w:t>
      </w:r>
      <w:r w:rsidRPr="002527DB">
        <w:rPr>
          <w:color w:val="000000"/>
          <w:sz w:val="28"/>
          <w:szCs w:val="28"/>
          <w:lang w:val="uk-UA"/>
        </w:rPr>
        <w:t>запропонувала рекомендувати депутатам затвердити дані накази</w:t>
      </w:r>
      <w:r w:rsidR="002527DB">
        <w:rPr>
          <w:color w:val="000000"/>
          <w:sz w:val="28"/>
          <w:szCs w:val="28"/>
          <w:lang w:val="uk-UA"/>
        </w:rPr>
        <w:t>.</w:t>
      </w:r>
    </w:p>
    <w:p w14:paraId="2067A2A5" w14:textId="5705505A" w:rsidR="00070BF5" w:rsidRPr="004E3BB4" w:rsidRDefault="00070BF5" w:rsidP="00070BF5">
      <w:pPr>
        <w:jc w:val="both"/>
        <w:rPr>
          <w:sz w:val="28"/>
          <w:szCs w:val="28"/>
          <w:lang w:val="uk-UA"/>
        </w:rPr>
      </w:pPr>
      <w:r w:rsidRPr="00854798">
        <w:rPr>
          <w:bCs/>
          <w:sz w:val="28"/>
          <w:szCs w:val="28"/>
          <w:lang w:val="uk-UA"/>
        </w:rPr>
        <w:t xml:space="preserve"> </w:t>
      </w:r>
      <w:r w:rsidRP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527DB">
        <w:rPr>
          <w:b/>
          <w:bCs/>
          <w:color w:val="000000"/>
          <w:sz w:val="28"/>
          <w:szCs w:val="28"/>
          <w:lang w:val="uk-UA"/>
        </w:rPr>
        <w:t>Петрук В.Й.-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7076F">
        <w:rPr>
          <w:iCs/>
          <w:sz w:val="28"/>
          <w:szCs w:val="28"/>
          <w:lang w:val="uk-UA"/>
        </w:rPr>
        <w:t>начальник  фінанс</w:t>
      </w:r>
      <w:r>
        <w:rPr>
          <w:iCs/>
          <w:sz w:val="28"/>
          <w:szCs w:val="28"/>
          <w:lang w:val="uk-UA"/>
        </w:rPr>
        <w:t xml:space="preserve">ового </w:t>
      </w:r>
      <w:r w:rsidRPr="0077076F">
        <w:rPr>
          <w:iCs/>
          <w:sz w:val="28"/>
          <w:szCs w:val="28"/>
          <w:lang w:val="uk-UA"/>
        </w:rPr>
        <w:t>відділу рай</w:t>
      </w:r>
      <w:r>
        <w:rPr>
          <w:iCs/>
          <w:sz w:val="28"/>
          <w:szCs w:val="28"/>
          <w:lang w:val="uk-UA"/>
        </w:rPr>
        <w:t xml:space="preserve">онної військової </w:t>
      </w:r>
      <w:r w:rsidRPr="0077076F">
        <w:rPr>
          <w:iCs/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, яка ознайомила членів комісії із   наказами</w:t>
      </w:r>
      <w:r w:rsidRPr="00D508F6">
        <w:rPr>
          <w:sz w:val="28"/>
          <w:szCs w:val="28"/>
          <w:lang w:val="uk-UA"/>
        </w:rPr>
        <w:t xml:space="preserve"> начальника районної військової адміністрації</w:t>
      </w:r>
      <w:r>
        <w:rPr>
          <w:sz w:val="28"/>
          <w:szCs w:val="28"/>
          <w:lang w:val="uk-UA"/>
        </w:rPr>
        <w:t xml:space="preserve">, та повідомила на які цілі зазначеними наказами виділялись кошти </w:t>
      </w:r>
      <w:r w:rsidR="00164A83">
        <w:rPr>
          <w:sz w:val="28"/>
          <w:szCs w:val="28"/>
          <w:lang w:val="uk-UA"/>
        </w:rPr>
        <w:t xml:space="preserve">, при цьому особливу увагу звернула  на  </w:t>
      </w:r>
      <w:r w:rsidR="00164A83" w:rsidRPr="009B50CC">
        <w:rPr>
          <w:sz w:val="28"/>
          <w:szCs w:val="28"/>
          <w:lang w:val="uk-UA"/>
        </w:rPr>
        <w:t>наказ</w:t>
      </w:r>
      <w:r w:rsidR="00996A0B">
        <w:rPr>
          <w:sz w:val="28"/>
          <w:szCs w:val="28"/>
          <w:lang w:val="uk-UA"/>
        </w:rPr>
        <w:t>и</w:t>
      </w:r>
      <w:r w:rsidR="00164A83" w:rsidRPr="009B50CC">
        <w:rPr>
          <w:sz w:val="28"/>
          <w:szCs w:val="28"/>
          <w:lang w:val="uk-UA"/>
        </w:rPr>
        <w:t xml:space="preserve"> №131 від 10.12.2024 «Про районний бюджет Хмільницького району на 2025 рік» (Додається) </w:t>
      </w:r>
      <w:r w:rsidR="00164A83">
        <w:rPr>
          <w:rFonts w:eastAsia="Calibri"/>
          <w:sz w:val="28"/>
          <w:szCs w:val="28"/>
          <w:lang w:val="uk-UA"/>
        </w:rPr>
        <w:t>та</w:t>
      </w:r>
      <w:r w:rsidR="00996A0B" w:rsidRPr="00996A0B">
        <w:rPr>
          <w:color w:val="000000"/>
          <w:sz w:val="28"/>
          <w:szCs w:val="28"/>
          <w:lang w:val="uk-UA"/>
        </w:rPr>
        <w:t xml:space="preserve"> </w:t>
      </w:r>
      <w:r w:rsidR="00996A0B">
        <w:rPr>
          <w:color w:val="000000"/>
          <w:sz w:val="28"/>
          <w:szCs w:val="28"/>
          <w:lang w:val="uk-UA"/>
        </w:rPr>
        <w:t xml:space="preserve">наказ № 130 від10.12.2024 «Про затвердження Програми економічного і соціального розвитку Хмільницького району на 2025 рік» </w:t>
      </w:r>
      <w:r w:rsidR="00164A83">
        <w:rPr>
          <w:rFonts w:eastAsia="Calibri"/>
          <w:sz w:val="28"/>
          <w:szCs w:val="28"/>
          <w:lang w:val="uk-UA"/>
        </w:rPr>
        <w:t xml:space="preserve"> </w:t>
      </w:r>
      <w:r w:rsidR="00996A0B" w:rsidRPr="002527DB">
        <w:rPr>
          <w:b/>
          <w:bCs/>
          <w:color w:val="000000"/>
          <w:sz w:val="28"/>
          <w:szCs w:val="28"/>
          <w:lang w:val="uk-UA"/>
        </w:rPr>
        <w:t>Петрук В.Й.-</w:t>
      </w:r>
      <w:r w:rsidR="00996A0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164A83">
        <w:rPr>
          <w:rFonts w:eastAsia="Calibri"/>
          <w:sz w:val="28"/>
          <w:szCs w:val="28"/>
          <w:lang w:val="uk-UA"/>
        </w:rPr>
        <w:t>внесла пропозицію</w:t>
      </w:r>
      <w:r w:rsidR="00164A83" w:rsidRPr="004E3BB4">
        <w:rPr>
          <w:rFonts w:eastAsia="Calibri"/>
          <w:szCs w:val="28"/>
          <w:lang w:val="uk-UA"/>
        </w:rPr>
        <w:t xml:space="preserve"> </w:t>
      </w:r>
      <w:r w:rsidR="00164A83" w:rsidRPr="004E3BB4">
        <w:rPr>
          <w:rFonts w:eastAsia="Calibri"/>
          <w:sz w:val="28"/>
          <w:szCs w:val="28"/>
          <w:lang w:val="uk-UA"/>
        </w:rPr>
        <w:t xml:space="preserve">підтримати </w:t>
      </w:r>
      <w:r w:rsidR="00164A83">
        <w:rPr>
          <w:rFonts w:eastAsia="Calibri"/>
          <w:sz w:val="28"/>
          <w:szCs w:val="28"/>
          <w:lang w:val="uk-UA"/>
        </w:rPr>
        <w:t>пункт 2</w:t>
      </w:r>
      <w:r w:rsidR="00FA1A2A">
        <w:rPr>
          <w:rFonts w:eastAsia="Calibri"/>
          <w:sz w:val="28"/>
          <w:szCs w:val="28"/>
          <w:lang w:val="uk-UA"/>
        </w:rPr>
        <w:t xml:space="preserve"> </w:t>
      </w:r>
      <w:r w:rsidR="00FA1A2A" w:rsidRPr="004E3BB4">
        <w:rPr>
          <w:rFonts w:eastAsia="Calibri"/>
          <w:sz w:val="28"/>
          <w:szCs w:val="28"/>
          <w:lang w:val="uk-UA"/>
        </w:rPr>
        <w:t>запропонован</w:t>
      </w:r>
      <w:r w:rsidR="00FA1A2A">
        <w:rPr>
          <w:rFonts w:eastAsia="Calibri"/>
          <w:sz w:val="28"/>
          <w:szCs w:val="28"/>
          <w:lang w:val="uk-UA"/>
        </w:rPr>
        <w:t>ого</w:t>
      </w:r>
      <w:r w:rsidR="00FA1A2A" w:rsidRPr="004E3BB4">
        <w:rPr>
          <w:rFonts w:eastAsia="Calibri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FA1A2A" w:rsidRPr="004E3BB4">
        <w:rPr>
          <w:rFonts w:eastAsia="Calibri"/>
          <w:sz w:val="28"/>
          <w:szCs w:val="28"/>
          <w:lang w:val="uk-UA"/>
        </w:rPr>
        <w:t>проєкт</w:t>
      </w:r>
      <w:r w:rsidR="00FA1A2A">
        <w:rPr>
          <w:rFonts w:eastAsia="Calibri"/>
          <w:sz w:val="28"/>
          <w:szCs w:val="28"/>
          <w:lang w:val="uk-UA"/>
        </w:rPr>
        <w:t>у</w:t>
      </w:r>
      <w:proofErr w:type="spellEnd"/>
      <w:r w:rsidR="00FA1A2A" w:rsidRPr="004E3BB4">
        <w:rPr>
          <w:rFonts w:eastAsia="Calibri"/>
          <w:sz w:val="28"/>
          <w:szCs w:val="28"/>
          <w:lang w:val="uk-UA"/>
        </w:rPr>
        <w:t xml:space="preserve"> рішення</w:t>
      </w:r>
      <w:r w:rsidR="00FA1A2A">
        <w:rPr>
          <w:rFonts w:eastAsia="Calibri"/>
          <w:sz w:val="28"/>
          <w:szCs w:val="28"/>
          <w:lang w:val="uk-UA"/>
        </w:rPr>
        <w:t>, яким вносяться на затвердження накази начальника районної військової адміністрації з фінансових питань</w:t>
      </w:r>
      <w:r w:rsidR="00164A83" w:rsidRPr="004E3BB4">
        <w:rPr>
          <w:rFonts w:eastAsia="Calibri"/>
          <w:sz w:val="28"/>
          <w:szCs w:val="28"/>
          <w:lang w:val="uk-UA"/>
        </w:rPr>
        <w:t>.</w:t>
      </w:r>
      <w:r w:rsidR="00164A83">
        <w:rPr>
          <w:rFonts w:eastAsia="Calibri"/>
          <w:sz w:val="28"/>
          <w:szCs w:val="28"/>
          <w:lang w:val="uk-UA"/>
        </w:rPr>
        <w:t xml:space="preserve"> </w:t>
      </w:r>
      <w:r w:rsidR="00164A83">
        <w:rPr>
          <w:sz w:val="28"/>
          <w:szCs w:val="28"/>
          <w:lang w:val="uk-UA"/>
        </w:rPr>
        <w:t xml:space="preserve">    </w:t>
      </w:r>
      <w:r>
        <w:rPr>
          <w:rFonts w:eastAsia="Calibri"/>
          <w:sz w:val="28"/>
          <w:szCs w:val="28"/>
          <w:lang w:val="uk-UA"/>
        </w:rPr>
        <w:t xml:space="preserve"> </w:t>
      </w:r>
    </w:p>
    <w:p w14:paraId="42D747CB" w14:textId="77777777" w:rsidR="00070BF5" w:rsidRPr="00B22936" w:rsidRDefault="00070BF5" w:rsidP="00070BF5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57EA04E5" w14:textId="5663429E" w:rsidR="00070BF5" w:rsidRPr="00D508F6" w:rsidRDefault="00070BF5" w:rsidP="00070BF5">
      <w:pPr>
        <w:jc w:val="both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871717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871717">
        <w:rPr>
          <w:b/>
          <w:bCs/>
          <w:sz w:val="28"/>
          <w:szCs w:val="28"/>
          <w:lang w:val="uk-UA"/>
        </w:rPr>
        <w:t xml:space="preserve"> районної</w:t>
      </w:r>
      <w:r>
        <w:rPr>
          <w:b/>
          <w:bCs/>
          <w:sz w:val="28"/>
          <w:szCs w:val="28"/>
          <w:lang w:val="uk-UA"/>
        </w:rPr>
        <w:t xml:space="preserve"> </w:t>
      </w:r>
      <w:r w:rsidRPr="00871717">
        <w:rPr>
          <w:b/>
          <w:bCs/>
          <w:sz w:val="28"/>
          <w:szCs w:val="28"/>
          <w:lang w:val="uk-UA"/>
        </w:rPr>
        <w:t>військової адміністрації</w:t>
      </w:r>
      <w:r>
        <w:rPr>
          <w:b/>
          <w:bCs/>
          <w:sz w:val="28"/>
          <w:szCs w:val="28"/>
          <w:lang w:val="uk-UA"/>
        </w:rPr>
        <w:t xml:space="preserve">» </w:t>
      </w:r>
      <w:r w:rsidRPr="008B793D">
        <w:rPr>
          <w:sz w:val="28"/>
          <w:szCs w:val="28"/>
          <w:lang w:val="uk-UA"/>
        </w:rPr>
        <w:t>та рекомендувати депутатам підтримати його</w:t>
      </w:r>
      <w:r>
        <w:rPr>
          <w:sz w:val="28"/>
          <w:szCs w:val="28"/>
          <w:lang w:val="uk-UA"/>
        </w:rPr>
        <w:t>.</w:t>
      </w:r>
    </w:p>
    <w:p w14:paraId="13E2DF60" w14:textId="77777777" w:rsidR="00EB522D" w:rsidRDefault="00070BF5" w:rsidP="00070BF5">
      <w:pPr>
        <w:jc w:val="both"/>
        <w:rPr>
          <w:rFonts w:eastAsia="Calibri"/>
          <w:sz w:val="32"/>
          <w:szCs w:val="32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  <w:r w:rsidR="00EB522D" w:rsidRPr="00EB522D">
        <w:rPr>
          <w:rFonts w:eastAsia="Calibri"/>
          <w:sz w:val="32"/>
          <w:szCs w:val="32"/>
          <w:lang w:val="uk-UA"/>
        </w:rPr>
        <w:t xml:space="preserve"> </w:t>
      </w:r>
    </w:p>
    <w:p w14:paraId="784DB0FF" w14:textId="32DB248C" w:rsidR="00EB522D" w:rsidRPr="00265DFA" w:rsidRDefault="00EB522D" w:rsidP="00070BF5">
      <w:pPr>
        <w:jc w:val="both"/>
        <w:rPr>
          <w:b/>
          <w:bCs/>
          <w:sz w:val="28"/>
          <w:szCs w:val="28"/>
          <w:lang w:val="uk-UA"/>
        </w:rPr>
      </w:pPr>
      <w:r w:rsidRPr="00265DFA">
        <w:rPr>
          <w:b/>
          <w:color w:val="000000"/>
          <w:sz w:val="28"/>
          <w:szCs w:val="28"/>
          <w:lang w:val="uk-UA"/>
        </w:rPr>
        <w:t>2.</w:t>
      </w:r>
      <w:r w:rsidRPr="00265DFA">
        <w:rPr>
          <w:rStyle w:val="a3"/>
          <w:sz w:val="28"/>
          <w:szCs w:val="28"/>
          <w:bdr w:val="none" w:sz="0" w:space="0" w:color="auto" w:frame="1"/>
          <w:lang w:val="uk-UA"/>
        </w:rPr>
        <w:t>СЛУХАЛИ:</w:t>
      </w:r>
      <w:r w:rsidRPr="00265DFA">
        <w:rPr>
          <w:rFonts w:eastAsia="Calibri"/>
          <w:sz w:val="28"/>
          <w:szCs w:val="28"/>
          <w:lang w:val="uk-UA"/>
        </w:rPr>
        <w:t xml:space="preserve"> </w:t>
      </w:r>
      <w:r w:rsidRPr="00265DFA">
        <w:rPr>
          <w:b/>
          <w:bCs/>
          <w:sz w:val="28"/>
          <w:szCs w:val="28"/>
          <w:lang w:val="uk-UA"/>
        </w:rPr>
        <w:t xml:space="preserve">Про   програму фінансової підтримки Хмільницької районної ради  на 2025 рік. </w:t>
      </w:r>
    </w:p>
    <w:p w14:paraId="198EDF5B" w14:textId="77777777" w:rsidR="00265DFA" w:rsidRDefault="00EB522D" w:rsidP="00265DFA">
      <w:pPr>
        <w:rPr>
          <w:rFonts w:eastAsia="Calibri"/>
          <w:sz w:val="28"/>
          <w:szCs w:val="28"/>
          <w:lang w:val="uk-UA"/>
        </w:rPr>
      </w:pPr>
      <w:r w:rsidRPr="00265DFA">
        <w:rPr>
          <w:b/>
          <w:bCs/>
          <w:sz w:val="28"/>
          <w:szCs w:val="28"/>
          <w:lang w:val="uk-UA"/>
        </w:rPr>
        <w:t>ІНФОРМУВАЛА:</w:t>
      </w:r>
      <w:r w:rsidRPr="00265DFA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C01971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Pr="00C01971">
        <w:rPr>
          <w:b/>
          <w:bCs/>
          <w:color w:val="000000"/>
          <w:sz w:val="28"/>
          <w:szCs w:val="28"/>
          <w:lang w:val="uk-UA"/>
        </w:rPr>
        <w:t xml:space="preserve"> О.В</w:t>
      </w:r>
      <w:r w:rsidRPr="00265DFA">
        <w:rPr>
          <w:b/>
          <w:bCs/>
          <w:color w:val="000000"/>
          <w:sz w:val="28"/>
          <w:szCs w:val="28"/>
          <w:lang w:val="uk-UA"/>
        </w:rPr>
        <w:t>.-</w:t>
      </w:r>
      <w:r w:rsidRPr="00265DFA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265DFA">
        <w:rPr>
          <w:color w:val="000000"/>
          <w:sz w:val="28"/>
          <w:szCs w:val="28"/>
          <w:lang w:val="uk-UA"/>
        </w:rPr>
        <w:t>голова комісії яка повідомила, що</w:t>
      </w:r>
      <w:r w:rsidRPr="00265DFA">
        <w:rPr>
          <w:bCs/>
          <w:sz w:val="28"/>
          <w:szCs w:val="28"/>
          <w:lang w:val="uk-UA"/>
        </w:rPr>
        <w:t xml:space="preserve"> </w:t>
      </w:r>
      <w:r w:rsidRPr="00265DF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65DFA">
        <w:rPr>
          <w:rFonts w:eastAsia="Calibri"/>
          <w:sz w:val="28"/>
          <w:szCs w:val="28"/>
          <w:lang w:val="uk-UA"/>
        </w:rPr>
        <w:t>у зв’язку із можливістю надання фінансової допомоги районній раді від територіальних громад району нам необхідно прийняти відповідну програму</w:t>
      </w:r>
      <w:r w:rsidR="00265DFA">
        <w:rPr>
          <w:rFonts w:eastAsia="Calibri"/>
          <w:sz w:val="28"/>
          <w:szCs w:val="28"/>
          <w:lang w:val="uk-UA"/>
        </w:rPr>
        <w:t>.</w:t>
      </w:r>
    </w:p>
    <w:p w14:paraId="309EF97F" w14:textId="40D39636" w:rsidR="00EB522D" w:rsidRPr="00265DFA" w:rsidRDefault="00265DFA" w:rsidP="00265DFA">
      <w:pPr>
        <w:rPr>
          <w:rFonts w:eastAsia="Calibri"/>
          <w:sz w:val="28"/>
          <w:szCs w:val="28"/>
          <w:lang w:val="uk-UA"/>
        </w:rPr>
      </w:pPr>
      <w:r w:rsidRPr="00265DFA">
        <w:rPr>
          <w:color w:val="000000"/>
          <w:sz w:val="28"/>
          <w:szCs w:val="28"/>
          <w:lang w:val="uk-UA" w:eastAsia="ru-UA"/>
        </w:rPr>
        <w:t xml:space="preserve"> </w:t>
      </w:r>
      <w:r w:rsidR="00EB522D" w:rsidRPr="00265DFA">
        <w:rPr>
          <w:color w:val="000000"/>
          <w:sz w:val="28"/>
          <w:szCs w:val="28"/>
          <w:lang w:val="uk-UA" w:eastAsia="ru-UA"/>
        </w:rPr>
        <w:t>Загальний обсяг фінансових ресурсів,  реалізації Програми,</w:t>
      </w:r>
      <w:r>
        <w:rPr>
          <w:color w:val="000000"/>
          <w:sz w:val="28"/>
          <w:szCs w:val="28"/>
          <w:lang w:val="uk-UA" w:eastAsia="ru-UA"/>
        </w:rPr>
        <w:t xml:space="preserve">    </w:t>
      </w:r>
      <w:r w:rsidR="00EB522D" w:rsidRPr="00265DFA">
        <w:rPr>
          <w:color w:val="000000"/>
          <w:sz w:val="28"/>
          <w:szCs w:val="28"/>
          <w:lang w:val="uk-UA" w:eastAsia="ru-UA"/>
        </w:rPr>
        <w:t>1 400 000 грн,</w:t>
      </w:r>
      <w:r w:rsidRPr="00265DFA">
        <w:rPr>
          <w:color w:val="000000"/>
          <w:sz w:val="28"/>
          <w:szCs w:val="28"/>
          <w:lang w:val="uk-UA" w:eastAsia="ru-UA"/>
        </w:rPr>
        <w:t xml:space="preserve"> </w:t>
      </w:r>
      <w:r w:rsidR="00EB522D" w:rsidRPr="00265DFA">
        <w:rPr>
          <w:color w:val="000000"/>
          <w:sz w:val="28"/>
          <w:szCs w:val="28"/>
          <w:lang w:val="uk-UA" w:eastAsia="ru-UA"/>
        </w:rPr>
        <w:t>з них районного бюджету 100</w:t>
      </w:r>
      <w:r w:rsidRPr="00265DFA">
        <w:rPr>
          <w:color w:val="000000"/>
          <w:sz w:val="28"/>
          <w:szCs w:val="28"/>
          <w:lang w:val="uk-UA" w:eastAsia="ru-UA"/>
        </w:rPr>
        <w:t> </w:t>
      </w:r>
      <w:r w:rsidR="00EB522D" w:rsidRPr="00265DFA">
        <w:rPr>
          <w:color w:val="000000"/>
          <w:sz w:val="28"/>
          <w:szCs w:val="28"/>
          <w:lang w:val="uk-UA" w:eastAsia="ru-UA"/>
        </w:rPr>
        <w:t>000</w:t>
      </w:r>
      <w:r w:rsidRPr="00265DFA">
        <w:rPr>
          <w:color w:val="000000"/>
          <w:sz w:val="28"/>
          <w:szCs w:val="28"/>
          <w:lang w:val="uk-UA" w:eastAsia="ru-UA"/>
        </w:rPr>
        <w:t xml:space="preserve"> грн. </w:t>
      </w:r>
      <w:r w:rsidRPr="00265DFA">
        <w:rPr>
          <w:color w:val="000000"/>
          <w:sz w:val="28"/>
          <w:szCs w:val="28"/>
          <w:lang w:val="uk-UA" w:eastAsia="ru-UA"/>
        </w:rPr>
        <w:tab/>
        <w:t>з обласного бюджету  та бюджетів територіальних громад Хмільницького районну</w:t>
      </w:r>
      <w:r>
        <w:rPr>
          <w:color w:val="000000"/>
          <w:sz w:val="28"/>
          <w:szCs w:val="28"/>
          <w:lang w:val="uk-UA" w:eastAsia="ru-UA"/>
        </w:rPr>
        <w:t xml:space="preserve"> 1 300 000 грн.</w:t>
      </w:r>
    </w:p>
    <w:p w14:paraId="1378354D" w14:textId="15114A1C" w:rsidR="00265DFA" w:rsidRPr="00265DFA" w:rsidRDefault="00265DFA" w:rsidP="00265DFA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  <w:r>
        <w:rPr>
          <w:b/>
          <w:bCs/>
          <w:sz w:val="28"/>
          <w:szCs w:val="28"/>
          <w:lang w:val="uk-UA"/>
        </w:rPr>
        <w:t xml:space="preserve"> </w:t>
      </w:r>
      <w:r w:rsidRPr="00265DFA">
        <w:rPr>
          <w:sz w:val="28"/>
          <w:szCs w:val="28"/>
          <w:lang w:val="uk-UA"/>
        </w:rPr>
        <w:t>Погодити   програму фінансової підтримки Хмільницької районної ради  на 2025 рік</w:t>
      </w:r>
      <w:r w:rsidRPr="00265DFA">
        <w:rPr>
          <w:b/>
          <w:bCs/>
          <w:sz w:val="28"/>
          <w:szCs w:val="28"/>
          <w:lang w:val="uk-UA"/>
        </w:rPr>
        <w:t xml:space="preserve">. </w:t>
      </w:r>
      <w:r w:rsidRPr="008B793D">
        <w:rPr>
          <w:sz w:val="28"/>
          <w:szCs w:val="28"/>
          <w:lang w:val="uk-UA"/>
        </w:rPr>
        <w:t xml:space="preserve">та рекомендувати депутатам підтримати </w:t>
      </w:r>
      <w:r>
        <w:rPr>
          <w:sz w:val="28"/>
          <w:szCs w:val="28"/>
          <w:lang w:val="uk-UA"/>
        </w:rPr>
        <w:t xml:space="preserve">відповідний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14:paraId="57867CD2" w14:textId="05A197A1" w:rsidR="00265DFA" w:rsidRPr="00B22936" w:rsidRDefault="00265DFA" w:rsidP="00265DFA">
      <w:pPr>
        <w:jc w:val="both"/>
        <w:rPr>
          <w:b/>
          <w:bCs/>
          <w:sz w:val="28"/>
          <w:szCs w:val="28"/>
          <w:lang w:val="uk-UA"/>
        </w:rPr>
      </w:pPr>
    </w:p>
    <w:p w14:paraId="6E1E9539" w14:textId="77777777" w:rsidR="00265DFA" w:rsidRDefault="00265DFA" w:rsidP="00265DFA">
      <w:pPr>
        <w:jc w:val="both"/>
        <w:rPr>
          <w:rFonts w:eastAsia="Calibri"/>
          <w:sz w:val="32"/>
          <w:szCs w:val="32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  <w:r w:rsidRPr="00EB522D">
        <w:rPr>
          <w:rFonts w:eastAsia="Calibri"/>
          <w:sz w:val="32"/>
          <w:szCs w:val="32"/>
          <w:lang w:val="uk-UA"/>
        </w:rPr>
        <w:t xml:space="preserve"> </w:t>
      </w:r>
    </w:p>
    <w:p w14:paraId="52608961" w14:textId="5C833B68" w:rsidR="00EB522D" w:rsidRPr="00265DFA" w:rsidRDefault="00EB522D" w:rsidP="00070BF5">
      <w:pPr>
        <w:jc w:val="both"/>
        <w:rPr>
          <w:rFonts w:eastAsia="Calibri"/>
          <w:sz w:val="28"/>
          <w:szCs w:val="28"/>
          <w:lang w:val="uk-UA"/>
        </w:rPr>
      </w:pPr>
    </w:p>
    <w:p w14:paraId="318AF793" w14:textId="3B48805E" w:rsidR="00EB522D" w:rsidRDefault="00EB522D" w:rsidP="00070BF5">
      <w:pPr>
        <w:jc w:val="both"/>
        <w:rPr>
          <w:rFonts w:eastAsia="Calibri"/>
          <w:sz w:val="32"/>
          <w:szCs w:val="32"/>
          <w:lang w:val="uk-UA"/>
        </w:rPr>
      </w:pPr>
    </w:p>
    <w:p w14:paraId="76D4F598" w14:textId="77777777" w:rsidR="00070BF5" w:rsidRDefault="00070BF5" w:rsidP="00070BF5">
      <w:pPr>
        <w:jc w:val="both"/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                                             Оксана  СМУК</w:t>
      </w:r>
    </w:p>
    <w:p w14:paraId="62DEB277" w14:textId="77777777" w:rsidR="00070BF5" w:rsidRDefault="00070BF5"/>
    <w:sectPr w:rsidR="00070BF5" w:rsidSect="00727B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BF5"/>
    <w:rsid w:val="00070BF5"/>
    <w:rsid w:val="00164A83"/>
    <w:rsid w:val="002527DB"/>
    <w:rsid w:val="00265DFA"/>
    <w:rsid w:val="002B182A"/>
    <w:rsid w:val="00727B28"/>
    <w:rsid w:val="00906BF6"/>
    <w:rsid w:val="00996A0B"/>
    <w:rsid w:val="00A23A1A"/>
    <w:rsid w:val="00C01971"/>
    <w:rsid w:val="00EB522D"/>
    <w:rsid w:val="00FA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B8429"/>
  <w15:chartTrackingRefBased/>
  <w15:docId w15:val="{D45AFE67-2FCC-433D-8284-166C8A12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070BF5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70BF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070BF5"/>
    <w:rPr>
      <w:b/>
      <w:bCs/>
    </w:rPr>
  </w:style>
  <w:style w:type="paragraph" w:styleId="a4">
    <w:name w:val="List Paragraph"/>
    <w:basedOn w:val="a"/>
    <w:uiPriority w:val="34"/>
    <w:qFormat/>
    <w:rsid w:val="00070B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A1A2A"/>
    <w:pPr>
      <w:spacing w:before="100" w:beforeAutospacing="1" w:after="100" w:afterAutospacing="1"/>
    </w:pPr>
    <w:rPr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7</cp:revision>
  <cp:lastPrinted>2025-01-15T08:54:00Z</cp:lastPrinted>
  <dcterms:created xsi:type="dcterms:W3CDTF">2025-01-14T12:02:00Z</dcterms:created>
  <dcterms:modified xsi:type="dcterms:W3CDTF">2025-01-15T08:57:00Z</dcterms:modified>
</cp:coreProperties>
</file>